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3C" w:rsidRPr="00041518" w:rsidRDefault="0045453C" w:rsidP="0045453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41518">
        <w:rPr>
          <w:rFonts w:ascii="Times New Roman" w:hAnsi="Times New Roman" w:cs="Times New Roman"/>
          <w:b/>
          <w:spacing w:val="-6"/>
          <w:sz w:val="24"/>
          <w:szCs w:val="24"/>
        </w:rPr>
        <w:t>СОВЕТ ДЕПУТАТОВ ГОРОДА РЕУТОВ</w:t>
      </w:r>
    </w:p>
    <w:p w:rsidR="0045453C" w:rsidRPr="00041518" w:rsidRDefault="0045453C" w:rsidP="0045453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45453C" w:rsidRPr="00041518" w:rsidRDefault="0045453C" w:rsidP="0045453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41518">
        <w:rPr>
          <w:rFonts w:ascii="Times New Roman" w:hAnsi="Times New Roman" w:cs="Times New Roman"/>
          <w:b/>
          <w:spacing w:val="-6"/>
          <w:sz w:val="24"/>
          <w:szCs w:val="24"/>
        </w:rPr>
        <w:t>РЕШЕНИЕ</w:t>
      </w:r>
    </w:p>
    <w:p w:rsidR="0045453C" w:rsidRDefault="0045453C" w:rsidP="0045453C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45453C" w:rsidRPr="0045453C" w:rsidRDefault="0045453C" w:rsidP="0045453C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45453C">
        <w:rPr>
          <w:rFonts w:ascii="Times New Roman" w:hAnsi="Times New Roman" w:cs="Times New Roman"/>
          <w:spacing w:val="-6"/>
          <w:sz w:val="24"/>
          <w:szCs w:val="24"/>
        </w:rPr>
        <w:t xml:space="preserve">от 05.04.2017 № </w:t>
      </w:r>
      <w:r>
        <w:rPr>
          <w:rFonts w:ascii="Times New Roman" w:hAnsi="Times New Roman" w:cs="Times New Roman"/>
          <w:spacing w:val="-6"/>
          <w:sz w:val="24"/>
          <w:szCs w:val="24"/>
        </w:rPr>
        <w:t>21/2017-НА</w:t>
      </w:r>
    </w:p>
    <w:p w:rsidR="0022600B" w:rsidRDefault="0022600B" w:rsidP="0014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0DC" w:rsidRPr="00EF620F" w:rsidRDefault="009A0895" w:rsidP="0014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>О</w:t>
      </w:r>
      <w:r w:rsidR="00CF543A" w:rsidRPr="00EF620F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14610D" w:rsidRPr="00EF620F">
        <w:rPr>
          <w:rFonts w:ascii="Times New Roman" w:hAnsi="Times New Roman" w:cs="Times New Roman"/>
          <w:sz w:val="24"/>
          <w:szCs w:val="24"/>
        </w:rPr>
        <w:t xml:space="preserve"> </w:t>
      </w:r>
      <w:r w:rsidR="00CF543A" w:rsidRPr="00EF620F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14610D" w:rsidRPr="00EF620F">
        <w:rPr>
          <w:rFonts w:ascii="Times New Roman" w:hAnsi="Times New Roman" w:cs="Times New Roman"/>
          <w:bCs/>
          <w:sz w:val="24"/>
          <w:szCs w:val="24"/>
        </w:rPr>
        <w:t xml:space="preserve"> о порядке предоставления жилых помещений специализированного жилищного фонда городского округа Реутов</w:t>
      </w:r>
      <w:r w:rsidR="00CF543A" w:rsidRPr="00EF620F">
        <w:rPr>
          <w:rFonts w:ascii="Times New Roman" w:hAnsi="Times New Roman" w:cs="Times New Roman"/>
          <w:bCs/>
          <w:sz w:val="24"/>
          <w:szCs w:val="24"/>
        </w:rPr>
        <w:t xml:space="preserve">, утверждённое </w:t>
      </w:r>
      <w:r w:rsidR="00BC60DC" w:rsidRPr="00EF620F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proofErr w:type="spellStart"/>
      <w:r w:rsidR="00BC60DC" w:rsidRPr="00EF620F">
        <w:rPr>
          <w:rFonts w:ascii="Times New Roman" w:hAnsi="Times New Roman" w:cs="Times New Roman"/>
          <w:bCs/>
          <w:sz w:val="24"/>
          <w:szCs w:val="24"/>
        </w:rPr>
        <w:t>Реутовского</w:t>
      </w:r>
      <w:proofErr w:type="spellEnd"/>
      <w:r w:rsidR="00BC60DC" w:rsidRPr="00EF620F">
        <w:rPr>
          <w:rFonts w:ascii="Times New Roman" w:hAnsi="Times New Roman" w:cs="Times New Roman"/>
          <w:bCs/>
          <w:sz w:val="24"/>
          <w:szCs w:val="24"/>
        </w:rPr>
        <w:t xml:space="preserve"> городского Совета депутатов от 27.04.2007 № 28/2007-НА</w:t>
      </w:r>
    </w:p>
    <w:p w:rsidR="0014610D" w:rsidRPr="00EF620F" w:rsidRDefault="00BC60DC" w:rsidP="0014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620F">
        <w:rPr>
          <w:rFonts w:ascii="Times New Roman" w:hAnsi="Times New Roman" w:cs="Times New Roman"/>
          <w:bCs/>
          <w:sz w:val="24"/>
          <w:szCs w:val="24"/>
        </w:rPr>
        <w:t>(в ред. от 24.06.2009 № 71/2009-НА)</w:t>
      </w:r>
    </w:p>
    <w:p w:rsidR="0014610D" w:rsidRPr="00EF620F" w:rsidRDefault="0014610D" w:rsidP="0014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610D" w:rsidRPr="00EF620F" w:rsidRDefault="0014610D" w:rsidP="0014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0D" w:rsidRPr="00EF620F" w:rsidRDefault="00EA3353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ab/>
      </w:r>
      <w:r w:rsidR="002559FF" w:rsidRPr="00EF620F">
        <w:rPr>
          <w:rFonts w:ascii="Times New Roman" w:hAnsi="Times New Roman" w:cs="Times New Roman"/>
          <w:sz w:val="24"/>
          <w:szCs w:val="24"/>
        </w:rPr>
        <w:t>В связи с изменениями норм действующего законодательства и</w:t>
      </w:r>
      <w:r w:rsidR="0014610D" w:rsidRPr="00EF620F">
        <w:rPr>
          <w:rFonts w:ascii="Times New Roman" w:hAnsi="Times New Roman" w:cs="Times New Roman"/>
          <w:sz w:val="24"/>
          <w:szCs w:val="24"/>
        </w:rPr>
        <w:t xml:space="preserve"> </w:t>
      </w:r>
      <w:r w:rsidR="002559FF" w:rsidRPr="00EF620F">
        <w:rPr>
          <w:rFonts w:ascii="Times New Roman" w:hAnsi="Times New Roman" w:cs="Times New Roman"/>
          <w:sz w:val="24"/>
          <w:szCs w:val="24"/>
        </w:rPr>
        <w:t>р</w:t>
      </w:r>
      <w:r w:rsidR="0014610D" w:rsidRPr="00EF620F">
        <w:rPr>
          <w:rFonts w:ascii="Times New Roman" w:hAnsi="Times New Roman" w:cs="Times New Roman"/>
          <w:sz w:val="24"/>
          <w:szCs w:val="24"/>
        </w:rPr>
        <w:t>уководствуясь стать</w:t>
      </w:r>
      <w:r w:rsidR="002559FF" w:rsidRPr="00EF620F">
        <w:rPr>
          <w:rFonts w:ascii="Times New Roman" w:hAnsi="Times New Roman" w:cs="Times New Roman"/>
          <w:sz w:val="24"/>
          <w:szCs w:val="24"/>
        </w:rPr>
        <w:t>ей</w:t>
      </w:r>
      <w:r w:rsidR="0014610D" w:rsidRPr="00EF620F">
        <w:rPr>
          <w:rFonts w:ascii="Times New Roman" w:hAnsi="Times New Roman" w:cs="Times New Roman"/>
          <w:sz w:val="24"/>
          <w:szCs w:val="24"/>
        </w:rPr>
        <w:t xml:space="preserve"> 14,</w:t>
      </w:r>
      <w:r w:rsidR="00CF543A" w:rsidRPr="00EF620F">
        <w:rPr>
          <w:rFonts w:ascii="Times New Roman" w:hAnsi="Times New Roman" w:cs="Times New Roman"/>
          <w:sz w:val="24"/>
          <w:szCs w:val="24"/>
        </w:rPr>
        <w:t xml:space="preserve"> р</w:t>
      </w:r>
      <w:r w:rsidR="002559FF" w:rsidRPr="00EF620F">
        <w:rPr>
          <w:rFonts w:ascii="Times New Roman" w:hAnsi="Times New Roman" w:cs="Times New Roman"/>
          <w:sz w:val="24"/>
          <w:szCs w:val="24"/>
        </w:rPr>
        <w:t xml:space="preserve">азделом </w:t>
      </w:r>
      <w:r w:rsidR="002559FF" w:rsidRPr="00EF620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559FF" w:rsidRPr="00EF620F">
        <w:rPr>
          <w:rFonts w:ascii="Times New Roman" w:hAnsi="Times New Roman" w:cs="Times New Roman"/>
          <w:sz w:val="24"/>
          <w:szCs w:val="24"/>
        </w:rPr>
        <w:t xml:space="preserve"> </w:t>
      </w:r>
      <w:r w:rsidR="0014610D" w:rsidRPr="00EF620F">
        <w:rPr>
          <w:rFonts w:ascii="Times New Roman" w:hAnsi="Times New Roman" w:cs="Times New Roman"/>
          <w:sz w:val="24"/>
          <w:szCs w:val="24"/>
        </w:rPr>
        <w:t>Жилищного кодекса Рос</w:t>
      </w:r>
      <w:r w:rsidR="002547F5" w:rsidRPr="00EF620F">
        <w:rPr>
          <w:rFonts w:ascii="Times New Roman" w:hAnsi="Times New Roman" w:cs="Times New Roman"/>
          <w:sz w:val="24"/>
          <w:szCs w:val="24"/>
        </w:rPr>
        <w:t>сийской Федерации</w:t>
      </w:r>
      <w:r w:rsidR="002547F5" w:rsidRPr="00EF620F">
        <w:rPr>
          <w:rFonts w:ascii="Times New Roman" w:hAnsi="Times New Roman" w:cs="Times New Roman"/>
          <w:sz w:val="24"/>
          <w:szCs w:val="24"/>
        </w:rPr>
        <w:br/>
        <w:t xml:space="preserve">от 29 декабря </w:t>
      </w:r>
      <w:r w:rsidR="0014610D" w:rsidRPr="00EF620F">
        <w:rPr>
          <w:rFonts w:ascii="Times New Roman" w:hAnsi="Times New Roman" w:cs="Times New Roman"/>
          <w:sz w:val="24"/>
          <w:szCs w:val="24"/>
        </w:rPr>
        <w:t>2004 года</w:t>
      </w:r>
      <w:r w:rsidR="002559FF" w:rsidRPr="00EF620F">
        <w:rPr>
          <w:rFonts w:ascii="Times New Roman" w:hAnsi="Times New Roman" w:cs="Times New Roman"/>
          <w:sz w:val="24"/>
          <w:szCs w:val="24"/>
        </w:rPr>
        <w:t xml:space="preserve"> (в редакции от 28.12.2016 года)</w:t>
      </w:r>
      <w:r w:rsidR="0014610D" w:rsidRPr="00EF620F">
        <w:rPr>
          <w:rFonts w:ascii="Times New Roman" w:hAnsi="Times New Roman" w:cs="Times New Roman"/>
          <w:sz w:val="24"/>
          <w:szCs w:val="24"/>
        </w:rPr>
        <w:t>, Совет депутатов города Реутов решил:</w:t>
      </w:r>
    </w:p>
    <w:p w:rsidR="002547F5" w:rsidRPr="00EF620F" w:rsidRDefault="002547F5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9FF" w:rsidRPr="00EF620F" w:rsidRDefault="002559FF" w:rsidP="002547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 xml:space="preserve">1. </w:t>
      </w:r>
      <w:r w:rsidR="00BC60DC" w:rsidRPr="00EF620F">
        <w:rPr>
          <w:rFonts w:ascii="Times New Roman" w:hAnsi="Times New Roman" w:cs="Times New Roman"/>
          <w:sz w:val="24"/>
          <w:szCs w:val="24"/>
        </w:rPr>
        <w:t>Внести изменения в</w:t>
      </w:r>
      <w:hyperlink w:anchor="Par31" w:history="1"/>
      <w:r w:rsidR="00BC60DC" w:rsidRPr="00EF620F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EF620F">
        <w:rPr>
          <w:rFonts w:ascii="Times New Roman" w:hAnsi="Times New Roman" w:cs="Times New Roman"/>
          <w:sz w:val="24"/>
          <w:szCs w:val="24"/>
        </w:rPr>
        <w:t>о порядке предоставления жилых помещений специализированного жилищного фонда городского округа Реутов</w:t>
      </w:r>
      <w:r w:rsidR="00BC60DC" w:rsidRPr="00EF620F">
        <w:rPr>
          <w:rFonts w:ascii="Times New Roman" w:hAnsi="Times New Roman" w:cs="Times New Roman"/>
          <w:bCs/>
          <w:sz w:val="24"/>
          <w:szCs w:val="24"/>
        </w:rPr>
        <w:t xml:space="preserve">, утверждённое Решением </w:t>
      </w:r>
      <w:proofErr w:type="spellStart"/>
      <w:r w:rsidR="00BC60DC" w:rsidRPr="00EF620F">
        <w:rPr>
          <w:rFonts w:ascii="Times New Roman" w:hAnsi="Times New Roman" w:cs="Times New Roman"/>
          <w:bCs/>
          <w:sz w:val="24"/>
          <w:szCs w:val="24"/>
        </w:rPr>
        <w:t>Реутовского</w:t>
      </w:r>
      <w:proofErr w:type="spellEnd"/>
      <w:r w:rsidR="00BC60DC" w:rsidRPr="00EF620F">
        <w:rPr>
          <w:rFonts w:ascii="Times New Roman" w:hAnsi="Times New Roman" w:cs="Times New Roman"/>
          <w:bCs/>
          <w:sz w:val="24"/>
          <w:szCs w:val="24"/>
        </w:rPr>
        <w:t xml:space="preserve"> городского Совета депутатов от 27.04.2007 № 28/2007-НА (в ред. от 24.06.2009 № 71/2009-НА), изложив его в новой редакции</w:t>
      </w:r>
      <w:r w:rsidR="00BC60DC" w:rsidRPr="00EF620F">
        <w:rPr>
          <w:rFonts w:ascii="Times New Roman" w:hAnsi="Times New Roman" w:cs="Times New Roman"/>
          <w:sz w:val="24"/>
          <w:szCs w:val="24"/>
        </w:rPr>
        <w:t xml:space="preserve"> </w:t>
      </w:r>
      <w:r w:rsidRPr="00EF620F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2547F5" w:rsidRPr="00EF620F" w:rsidRDefault="002547F5" w:rsidP="002547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9FF" w:rsidRPr="00EF620F" w:rsidRDefault="002559FF" w:rsidP="00254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 xml:space="preserve">2. Настоящее решение и </w:t>
      </w:r>
      <w:hyperlink w:anchor="Par31" w:history="1">
        <w:r w:rsidRPr="00EF620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F620F">
        <w:rPr>
          <w:rFonts w:ascii="Times New Roman" w:hAnsi="Times New Roman" w:cs="Times New Roman"/>
          <w:sz w:val="24"/>
          <w:szCs w:val="24"/>
        </w:rPr>
        <w:t xml:space="preserve"> о порядке предоставления жилых помещений специализированного жилищного фонда городского округа Реутов опубликовать в газете "</w:t>
      </w:r>
      <w:proofErr w:type="spellStart"/>
      <w:r w:rsidRPr="00EF620F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EF620F">
        <w:rPr>
          <w:rFonts w:ascii="Times New Roman" w:hAnsi="Times New Roman" w:cs="Times New Roman"/>
          <w:sz w:val="24"/>
          <w:szCs w:val="24"/>
        </w:rPr>
        <w:t>" и на городском сайте.</w:t>
      </w:r>
    </w:p>
    <w:p w:rsidR="0014610D" w:rsidRPr="00EF620F" w:rsidRDefault="0014610D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10D" w:rsidRPr="00EF620F" w:rsidRDefault="0014610D" w:rsidP="0014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4610D" w:rsidRPr="00EF620F" w:rsidRDefault="0014610D" w:rsidP="0014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4610D" w:rsidRPr="00EF620F" w:rsidRDefault="00EA3353" w:rsidP="00BC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>Глава города</w:t>
      </w:r>
      <w:r w:rsidRPr="00EF620F">
        <w:rPr>
          <w:rFonts w:ascii="Times New Roman" w:hAnsi="Times New Roman" w:cs="Times New Roman"/>
          <w:sz w:val="24"/>
          <w:szCs w:val="24"/>
        </w:rPr>
        <w:tab/>
      </w:r>
      <w:r w:rsidRPr="00EF620F">
        <w:rPr>
          <w:rFonts w:ascii="Times New Roman" w:hAnsi="Times New Roman" w:cs="Times New Roman"/>
          <w:sz w:val="24"/>
          <w:szCs w:val="24"/>
        </w:rPr>
        <w:tab/>
      </w:r>
      <w:r w:rsidRPr="00EF620F">
        <w:rPr>
          <w:rFonts w:ascii="Times New Roman" w:hAnsi="Times New Roman" w:cs="Times New Roman"/>
          <w:sz w:val="24"/>
          <w:szCs w:val="24"/>
        </w:rPr>
        <w:tab/>
      </w:r>
      <w:r w:rsidRPr="00EF620F">
        <w:rPr>
          <w:rFonts w:ascii="Times New Roman" w:hAnsi="Times New Roman" w:cs="Times New Roman"/>
          <w:sz w:val="24"/>
          <w:szCs w:val="24"/>
        </w:rPr>
        <w:tab/>
      </w:r>
      <w:r w:rsidRPr="00EF620F">
        <w:rPr>
          <w:rFonts w:ascii="Times New Roman" w:hAnsi="Times New Roman" w:cs="Times New Roman"/>
          <w:sz w:val="24"/>
          <w:szCs w:val="24"/>
        </w:rPr>
        <w:tab/>
      </w:r>
      <w:r w:rsidRPr="00EF620F">
        <w:rPr>
          <w:rFonts w:ascii="Times New Roman" w:hAnsi="Times New Roman" w:cs="Times New Roman"/>
          <w:sz w:val="24"/>
          <w:szCs w:val="24"/>
        </w:rPr>
        <w:tab/>
      </w:r>
      <w:r w:rsidRPr="00EF620F">
        <w:rPr>
          <w:rFonts w:ascii="Times New Roman" w:hAnsi="Times New Roman" w:cs="Times New Roman"/>
          <w:sz w:val="24"/>
          <w:szCs w:val="24"/>
        </w:rPr>
        <w:tab/>
      </w:r>
      <w:r w:rsidRPr="00EF620F">
        <w:rPr>
          <w:rFonts w:ascii="Times New Roman" w:hAnsi="Times New Roman" w:cs="Times New Roman"/>
          <w:sz w:val="24"/>
          <w:szCs w:val="24"/>
        </w:rPr>
        <w:tab/>
      </w:r>
      <w:r w:rsidR="0014610D" w:rsidRPr="00EF620F">
        <w:rPr>
          <w:rFonts w:ascii="Times New Roman" w:hAnsi="Times New Roman" w:cs="Times New Roman"/>
          <w:sz w:val="24"/>
          <w:szCs w:val="24"/>
        </w:rPr>
        <w:t>С.Г. Юров</w:t>
      </w:r>
    </w:p>
    <w:p w:rsidR="0014610D" w:rsidRPr="00EF620F" w:rsidRDefault="0014610D" w:rsidP="00BC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10D" w:rsidRPr="00EF620F" w:rsidRDefault="0014610D" w:rsidP="00BC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0DC" w:rsidRPr="00EF620F" w:rsidRDefault="00BC60DC" w:rsidP="00BC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0DC" w:rsidRPr="00EF620F" w:rsidRDefault="00BC60DC" w:rsidP="00BC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0DC" w:rsidRPr="00EF620F" w:rsidRDefault="00BC60DC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10D" w:rsidRPr="00EF620F" w:rsidRDefault="0014610D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14610D" w:rsidRPr="00EF620F" w:rsidRDefault="0014610D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4610D" w:rsidRPr="00EF620F" w:rsidRDefault="0014610D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14610D" w:rsidRPr="00EF620F" w:rsidRDefault="0014610D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 xml:space="preserve">от </w:t>
      </w:r>
      <w:r w:rsidR="0045453C">
        <w:rPr>
          <w:rFonts w:ascii="Times New Roman" w:hAnsi="Times New Roman" w:cs="Times New Roman"/>
          <w:sz w:val="24"/>
          <w:szCs w:val="24"/>
        </w:rPr>
        <w:t>05.04.2017 № 362/68</w:t>
      </w:r>
    </w:p>
    <w:p w:rsidR="0022600B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2600B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5453C" w:rsidRDefault="0045453C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2600B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2600B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2600B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2600B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2600B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2600B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2600B" w:rsidRPr="00EF620F" w:rsidRDefault="0022600B" w:rsidP="0025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7296" w:rsidRDefault="00DB7296" w:rsidP="002021E5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</w:rPr>
      </w:pPr>
      <w:bookmarkStart w:id="0" w:name="Par25"/>
      <w:bookmarkEnd w:id="0"/>
    </w:p>
    <w:p w:rsidR="006A4E31" w:rsidRPr="00EF620F" w:rsidRDefault="006A4E31" w:rsidP="002021E5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A4E31" w:rsidRDefault="00CF543A" w:rsidP="002021E5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F620F">
        <w:rPr>
          <w:rFonts w:ascii="Times New Roman" w:hAnsi="Times New Roman" w:cs="Times New Roman"/>
          <w:sz w:val="24"/>
          <w:szCs w:val="24"/>
        </w:rPr>
        <w:t>Р</w:t>
      </w:r>
      <w:r w:rsidR="006A4E31" w:rsidRPr="00EF620F">
        <w:rPr>
          <w:rFonts w:ascii="Times New Roman" w:hAnsi="Times New Roman" w:cs="Times New Roman"/>
          <w:sz w:val="24"/>
          <w:szCs w:val="24"/>
        </w:rPr>
        <w:t>ешением</w:t>
      </w:r>
      <w:r w:rsidR="002559FF" w:rsidRPr="00EF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1E5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2021E5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2021E5" w:rsidRPr="00EF620F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021E5" w:rsidRPr="00EF620F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1"/>
      <w:bookmarkEnd w:id="1"/>
      <w:r w:rsidRPr="00EF620F">
        <w:rPr>
          <w:rFonts w:ascii="Times New Roman" w:hAnsi="Times New Roman" w:cs="Times New Roman"/>
          <w:bCs/>
          <w:sz w:val="24"/>
          <w:szCs w:val="24"/>
        </w:rPr>
        <w:t>от 27.04.2007 № 28/2007-НА</w:t>
      </w:r>
    </w:p>
    <w:p w:rsidR="002559FF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20F">
        <w:rPr>
          <w:rFonts w:ascii="Times New Roman" w:hAnsi="Times New Roman" w:cs="Times New Roman"/>
          <w:bCs/>
          <w:sz w:val="24"/>
          <w:szCs w:val="24"/>
        </w:rPr>
        <w:t>(в ред. от 24.06.2009 № 71/2009-НА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021E5" w:rsidRPr="002021E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05.04.2017 № 21/2017-НА)</w:t>
      </w:r>
    </w:p>
    <w:p w:rsidR="002559FF" w:rsidRPr="00EF620F" w:rsidRDefault="0025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53C" w:rsidRDefault="006A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20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454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20F">
        <w:rPr>
          <w:rFonts w:ascii="Times New Roman" w:hAnsi="Times New Roman" w:cs="Times New Roman"/>
          <w:b/>
          <w:bCs/>
          <w:sz w:val="24"/>
          <w:szCs w:val="24"/>
        </w:rPr>
        <w:t>О ПОРЯДКЕ ПРЕДОСТАВЛЕНИЯ ЖИЛЫХ ПОМЕЩЕНИЙ СПЕЦИАЛИЗИРОВАННОГО</w:t>
      </w:r>
      <w:r w:rsidR="00454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20F"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r w:rsidR="0045453C">
        <w:rPr>
          <w:rFonts w:ascii="Times New Roman" w:hAnsi="Times New Roman" w:cs="Times New Roman"/>
          <w:b/>
          <w:bCs/>
          <w:sz w:val="24"/>
          <w:szCs w:val="24"/>
        </w:rPr>
        <w:t xml:space="preserve"> ФОНДА</w:t>
      </w:r>
    </w:p>
    <w:p w:rsidR="006A4E31" w:rsidRPr="00EF620F" w:rsidRDefault="0045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РЕУТОВ</w:t>
      </w:r>
    </w:p>
    <w:p w:rsidR="006A4E31" w:rsidRPr="00EF620F" w:rsidRDefault="006A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порядок предоставления отдельным категориям граждан жилых помещений специализированного жилищного фонда городского округа Реутов, находящихся в собственности и составляющих жилищный фонд городского округа Реутов (далее - специализированные жилые помещения).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1. К жилым помещениям муниципального специализированного жилищного фонда городского округа Реутов относятся: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служебные жилые помещения;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жилые помещения в общежитиях;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жилые помещения маневренного фонда.</w:t>
      </w:r>
    </w:p>
    <w:p w:rsidR="002021E5" w:rsidRPr="001422F5" w:rsidRDefault="002021E5" w:rsidP="00202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1.1. К служебным жилым помещениям относятся отдельные квартиры.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1.2. Под жилые помещения в общежитии предоставляются специально построенные или переоборудованные для этих целей дома либо части домов.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1.3. Под жилые помещения маневренного фонда могут использоваться любые свободные жилые помещения фонда социального использования, отнесённые в установленном порядке к специализированному жилищному фонду.</w:t>
      </w:r>
    </w:p>
    <w:p w:rsidR="002021E5" w:rsidRPr="001422F5" w:rsidRDefault="002021E5" w:rsidP="00202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1.4. Жилые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в соответствии с законодательством Российской Федерации и законодательством Московской области, в порядке, определённом Администрацией города Реутов</w:t>
      </w:r>
      <w:r w:rsidRPr="001422F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021E5" w:rsidRPr="001422F5" w:rsidRDefault="002021E5" w:rsidP="00202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2.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</w:t>
      </w: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установленном </w:t>
      </w:r>
      <w:hyperlink r:id="rId5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Правилами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22F5">
        <w:rPr>
          <w:rFonts w:ascii="Times New Roman" w:eastAsia="Calibri" w:hAnsi="Times New Roman" w:cs="Times New Roman"/>
          <w:sz w:val="24"/>
          <w:szCs w:val="24"/>
        </w:rPr>
        <w:t>отнесения жилого помещения к специализированному жилищному фонду, утверждёнными постановлением Правительства Российской Федерации от 26.01.2006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настоящим Положением, за исключением случаев, установленных федеральными законами.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Включение жилого помещения жилищного фонда городского округа Реутов в специализированный жилищный фонд с отнесением такого помещения к определённому виду специализированных жилых помещений и исключение жилого помещения из указанного фонда осуществляются по решению Администрации города Реутов. Указанное решение подлежит направлению в Федеральную службу государственной регистрации, кадастра и картографии.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lastRenderedPageBreak/>
        <w:t>3. Предназначение жилых помещений муниципального специализированного фонда городского округа Реутов: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3.1. Служебные жилые помещения предназначены для проживания граждан в связи с характером их трудовых отношений с органами местного самоуправления, муниципальными учреждениями или муниципальными унитарными предприятиями городского округа Реутов, в связи с прохождением службы либо в связи с избранием на выборные должности в органы местного самоуправления городского округа Реутов на период трудовых или служебных отношений, пребывания на выборных должностях, и не имеющих другого жилого помещения на территории городского округа Реутов.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3.2. Жилые помещения в общежитиях предназначены для временного проживания работников бюджетных организаций и учреждений в период их работы, службы в городском округе Реутов.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3.3. Служебные жилые помещения и жилые помещения в общежитиях, предоставляемые по договорам найма, не подлежат обмену, бронированию и передаче в поднаём.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3.4. Жилые помещения маневренного фонда предназначены для временного проживания зарегистрированных по месту жительства в городском округе Реутов и не имеющих иных жилых помещений: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50"/>
      <w:bookmarkEnd w:id="2"/>
      <w:r w:rsidRPr="001422F5">
        <w:rPr>
          <w:rFonts w:ascii="Times New Roman" w:eastAsia="Calibri" w:hAnsi="Times New Roman" w:cs="Times New Roman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 жилищного фонда городского округа Реутов, занимаемые ими по договорам социального найма;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51"/>
      <w:bookmarkEnd w:id="3"/>
      <w:r w:rsidRPr="001422F5">
        <w:rPr>
          <w:rFonts w:ascii="Times New Roman" w:eastAsia="Calibri" w:hAnsi="Times New Roman" w:cs="Times New Roman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счёт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52"/>
      <w:bookmarkEnd w:id="4"/>
      <w:r w:rsidRPr="001422F5">
        <w:rPr>
          <w:rFonts w:ascii="Times New Roman" w:eastAsia="Calibri" w:hAnsi="Times New Roman" w:cs="Times New Roman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53"/>
      <w:bookmarkEnd w:id="5"/>
      <w:r w:rsidRPr="001422F5">
        <w:rPr>
          <w:rFonts w:ascii="Times New Roman" w:eastAsia="Calibri" w:hAnsi="Times New Roman" w:cs="Times New Roman"/>
          <w:sz w:val="24"/>
          <w:szCs w:val="24"/>
        </w:rPr>
        <w:t>4) иных граждан в случаях, предусмотренных законодательством.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3.5. Жилые помещения маневренного фонда предоставляются гражданам на период: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до завершения капитального ремонта или реконструкции дома (при заключении такого договора с переселяемыми гражданами, указанными в </w:t>
      </w:r>
      <w:hyperlink r:id="rId6" w:anchor="Par50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1 пункта 3.4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Положения);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до завершения расчётов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r:id="rId7" w:anchor="Par51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2 пункта 3.4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Положения);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до завершения расчетов с гражданами, у которых единственные жилые помещения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по договорам социального найма (при заключении такого договора с гражданами, указанными в </w:t>
      </w:r>
      <w:hyperlink r:id="rId8" w:anchor="Par52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3 пункта 3.4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Положения);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установленный законодательством (при заключении такого договора в случаях, указанных в </w:t>
      </w:r>
      <w:hyperlink r:id="rId9" w:anchor="Par53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4 пункта 3.4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Положения).</w:t>
      </w:r>
    </w:p>
    <w:p w:rsidR="002021E5" w:rsidRPr="001422F5" w:rsidRDefault="002021E5" w:rsidP="00202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3.6. Жилые помещения маневренного фонда предоставляются </w:t>
      </w:r>
      <w:r w:rsidRPr="001422F5">
        <w:rPr>
          <w:rFonts w:ascii="Times New Roman" w:eastAsia="Calibri" w:hAnsi="Times New Roman" w:cs="Times New Roman"/>
          <w:sz w:val="24"/>
          <w:szCs w:val="24"/>
        </w:rPr>
        <w:t>из расчёта не менее чем шесть квадратных метров жилой площади на одного человека.</w:t>
      </w:r>
    </w:p>
    <w:p w:rsidR="002021E5" w:rsidRPr="001422F5" w:rsidRDefault="002021E5" w:rsidP="00202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4. Предоставление жилых помещений муниципального специализированного фонда городского округа Реутов осуществляется на основании решения Администрации города Реутов, принимаемого по предложению общественной комиссии по жилищным вопросам </w:t>
      </w:r>
      <w:r w:rsidRPr="001422F5">
        <w:rPr>
          <w:rFonts w:ascii="Times New Roman" w:eastAsia="Calibri" w:hAnsi="Times New Roman" w:cs="Times New Roman"/>
          <w:sz w:val="24"/>
          <w:szCs w:val="24"/>
        </w:rPr>
        <w:lastRenderedPageBreak/>
        <w:t>при Администрации города Реутов (далее - жилищная комиссия) по типовому договору, утверждаемому Правительством Российской Федерации.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Специализированные жилые помещения предоставляются гражданам, не обеспеченным жилыми помещениями в городском округе Реутов.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5. Жилищная комиссия рассматривает документы, указанные в пунктах 5.1 и 5.2 настоящего Положения, в течение 30 дней со дня их подачи в Администрацию города Реутов.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61"/>
      <w:bookmarkEnd w:id="6"/>
      <w:r w:rsidRPr="001422F5">
        <w:rPr>
          <w:rFonts w:ascii="Times New Roman" w:eastAsia="Calibri" w:hAnsi="Times New Roman" w:cs="Times New Roman"/>
          <w:sz w:val="24"/>
          <w:szCs w:val="24"/>
        </w:rPr>
        <w:t>5.1. Документы для предоставления служебного жилого помещения и жилого помещения в общежитии:</w:t>
      </w:r>
    </w:p>
    <w:p w:rsidR="002021E5" w:rsidRPr="001422F5" w:rsidRDefault="002021E5" w:rsidP="002021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2F5">
        <w:rPr>
          <w:rFonts w:ascii="Times New Roman" w:eastAsia="Times New Roman" w:hAnsi="Times New Roman" w:cs="Times New Roman"/>
          <w:sz w:val="24"/>
          <w:szCs w:val="24"/>
        </w:rPr>
        <w:t>1) личное заявление, подписанное всеми совершеннолетними членами семьи;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2) ходатайство с места работы, службы, подписанное руководителем;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3) справка с места работы о наличии трудовых отношений и занимаемой должности заявителя;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Par63"/>
      <w:bookmarkEnd w:id="7"/>
      <w:r w:rsidRPr="001422F5">
        <w:rPr>
          <w:rFonts w:ascii="Times New Roman" w:eastAsia="Calibri" w:hAnsi="Times New Roman" w:cs="Times New Roman"/>
          <w:sz w:val="24"/>
          <w:szCs w:val="24"/>
        </w:rPr>
        <w:t>4) выписка из домовой книги;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5) копия финансового лицевого счёта;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6) акт проверки жилищных условий;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7) 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помещения, а также о совершенных заявителем и членами его семьи сделках с жилыми помещениями за последние пять лет;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8)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68"/>
      <w:bookmarkEnd w:id="8"/>
      <w:r w:rsidRPr="001422F5">
        <w:rPr>
          <w:rFonts w:ascii="Times New Roman" w:eastAsia="Calibri" w:hAnsi="Times New Roman" w:cs="Times New Roman"/>
          <w:sz w:val="24"/>
          <w:szCs w:val="24"/>
        </w:rPr>
        <w:t>9)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10) копия трудового договора (контракта), заверенная надлежащим обр</w:t>
      </w:r>
      <w:r w:rsidR="00DB7296">
        <w:rPr>
          <w:rFonts w:ascii="Times New Roman" w:eastAsia="Calibri" w:hAnsi="Times New Roman" w:cs="Times New Roman"/>
          <w:sz w:val="24"/>
          <w:szCs w:val="24"/>
        </w:rPr>
        <w:t>азом;</w:t>
      </w:r>
    </w:p>
    <w:p w:rsidR="002021E5" w:rsidRPr="001422F5" w:rsidRDefault="002021E5" w:rsidP="002021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70"/>
      <w:bookmarkEnd w:id="9"/>
      <w:r w:rsidRPr="001422F5">
        <w:rPr>
          <w:rFonts w:ascii="Times New Roman" w:eastAsia="Times New Roman" w:hAnsi="Times New Roman" w:cs="Times New Roman"/>
          <w:sz w:val="24"/>
          <w:szCs w:val="24"/>
        </w:rPr>
        <w:t>11) согласие всех членов семьи н</w:t>
      </w:r>
      <w:r w:rsidR="00DB7296">
        <w:rPr>
          <w:rFonts w:ascii="Times New Roman" w:eastAsia="Times New Roman" w:hAnsi="Times New Roman" w:cs="Times New Roman"/>
          <w:sz w:val="24"/>
          <w:szCs w:val="24"/>
        </w:rPr>
        <w:t>а обработку персональных данных.</w:t>
      </w:r>
      <w:bookmarkStart w:id="10" w:name="_GoBack"/>
      <w:bookmarkEnd w:id="10"/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5.2. Документы для предоставления жилого помещения маневренного фонда: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1) документы, подтверждающие отнесение к категории граждан, </w:t>
      </w: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определенных </w:t>
      </w:r>
      <w:hyperlink r:id="rId10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ст. 95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Жилищного </w:t>
      </w:r>
      <w:hyperlink r:id="rId11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кодекс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>а Российской Федерации, имеющих право на временное проживание в домах маневренного фонда (решение о реконструкции дома или признании дома подлежащим капитальному ремонту; подтверждающие факт утраты жилого помещения в результате обращения взыскания на это жилое помещение; подтверждающие факт нахождения жилого помещения в непригодном для проживания состоянии в результате чрезвычайных обстоятельств и т.д.);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документы, указанные в </w:t>
      </w:r>
      <w:hyperlink r:id="rId12" w:anchor="Par63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частях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4-9, 11 пункта 5.1. настоящего Положения;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3) документы, подтверждающие право пользования жилым помещением, занимаемым гражданином и членами его семьи.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6. Норма предоставления жилых помещений муниципального специализированного фонда городского округа Реутов: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6.1. Служебные жилые помещения предоставляются в виде отдельной квартиры. Договор найма служебного жилого помещения заключается на период трудовых отношений, прохождения службы, нахождения на выборных должностях.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6.2. Жилые помещения в общежитиях предоставляются для временного проживания по договору найма жилого помещения в общежитии из расчёта не менее 6 кв. м жилой площади на одного человека. Договор найма жилого помещения в общежитии заключается на период трудовых отношений, прохождения службы. 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Жилые помещения в общежитиях укомплектовываются мебелью и другими необходимыми для проживания граждан предметами.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6.3. Жилые помещения маневренного фонда предоставляются гражданам по договору найма жилого помещения маневренного фонда из расчёта не менее 6 кв. м жилой площади на одного человека с указанием срока проживания.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lastRenderedPageBreak/>
        <w:t>7. Расторжение и прекращение договора найма специализированного жилого помещения.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7.1. Договор найма специализированного жилого помещения может быть расторгнут в любое время по соглашению сторон. Наниматель специализированного жилого помещения в любое время может расторгнуть договор найма специализированного жилого помещения.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7.2. Договор найма специализированного жилого помещения может быть расторгнут в судебном порядке по требованию </w:t>
      </w:r>
      <w:proofErr w:type="spellStart"/>
      <w:r w:rsidRPr="001422F5">
        <w:rPr>
          <w:rFonts w:ascii="Times New Roman" w:eastAsia="Calibri" w:hAnsi="Times New Roman" w:cs="Times New Roman"/>
          <w:sz w:val="24"/>
          <w:szCs w:val="24"/>
        </w:rPr>
        <w:t>наймодателя</w:t>
      </w:r>
      <w:proofErr w:type="spellEnd"/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 в случаях: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неисполнения нанимателем и проживающими совместно с ним членами его семьи обязательств по договору найма специализированного жилого помещения;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невнесения нанимателем платы за жилое помещение и (или) коммунальные услуги в течение более шести месяцев;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использования жилого помещения не по назначению;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иных случаях, предусмотренных действующим законодательством.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7.3. Договор найма специализированного жилого помещения прекращается в связи с утратой (разрушением) жилого помещения, по иным основаниям, предусмотренным </w:t>
      </w:r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Жилищным </w:t>
      </w:r>
      <w:hyperlink r:id="rId13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кодексом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</w:t>
      </w: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Федерации. Основаниями прекращения договора найма служебного жилого помещения являются прекращение трудовых отношений, увольнение со службы либо окончание срока пребывания на выборной должности. Основаниями прекращения договора найма жилого помещения в общежитии являются прекращение трудовых отношений, увольнение со службы. 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Наниматель обязан информировать </w:t>
      </w:r>
      <w:proofErr w:type="spellStart"/>
      <w:r w:rsidRPr="001422F5">
        <w:rPr>
          <w:rFonts w:ascii="Times New Roman" w:eastAsia="Calibri" w:hAnsi="Times New Roman" w:cs="Times New Roman"/>
          <w:sz w:val="24"/>
          <w:szCs w:val="24"/>
        </w:rPr>
        <w:t>наймодателя</w:t>
      </w:r>
      <w:proofErr w:type="spellEnd"/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 о прекращении трудовых отношений, увольнении со службы либо окончании срока пребывания на выборной должности не менее чем за 5 рабочих дней до увольнения, либо окончании срока пребывания на выборной должности.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Руководитель организации, предприятия, учреждения уволенного работника (сотрудника) обязан направить в Администрацию города Реутов выписку о его увольнении в течение 5 рабочих дней с момента подписания соответствующего распорядительного акта.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 xml:space="preserve">7.4. В случае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14" w:history="1">
        <w:r w:rsidRPr="001422F5">
          <w:rPr>
            <w:rFonts w:ascii="Times New Roman" w:eastAsia="Calibri" w:hAnsi="Times New Roman" w:cs="Times New Roman"/>
            <w:color w:val="000000"/>
            <w:sz w:val="24"/>
            <w:szCs w:val="24"/>
          </w:rPr>
          <w:t>кодексом</w:t>
        </w:r>
      </w:hyperlink>
      <w:r w:rsidRPr="0014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22F5">
        <w:rPr>
          <w:rFonts w:ascii="Times New Roman" w:eastAsia="Calibri" w:hAnsi="Times New Roman" w:cs="Times New Roman"/>
          <w:sz w:val="24"/>
          <w:szCs w:val="24"/>
        </w:rPr>
        <w:t>Российской Федерации.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8. Служебное жилое помещение может быть исключено Администрацией города Реутов из специализированного жилищного фонда в следующих случаях: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1) несоответствия этого помещения санитарно-техническим нормам;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2) после исполнения работником контрактных обязательств 15 лет и более по заявлению работника и ходатайству руководителя организации, предприятия, учреждения, для передачи жилого помещения нанимателю в порядке приватизации в соответствии с законодательством Российской Федерации, при соблюдении им и членами его семьи условий договора найма специализированного жилого помещения.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3) в случае реконструкции многоквартирного жилого дома, в котором находится служебное жилое помещение;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4) для предоставления нанимателю жилого помещения по договору социального найма в порядке статьи 57 Жилищного Кодекса Российской Федерации;</w:t>
      </w:r>
    </w:p>
    <w:p w:rsidR="002021E5" w:rsidRPr="001422F5" w:rsidRDefault="002021E5" w:rsidP="00202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t>5) в других случаях, предусмотренных действующим законодательством.</w:t>
      </w:r>
    </w:p>
    <w:p w:rsidR="006A4E31" w:rsidRPr="002021E5" w:rsidRDefault="002021E5" w:rsidP="002021E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F5">
        <w:rPr>
          <w:rFonts w:ascii="Times New Roman" w:eastAsia="Calibri" w:hAnsi="Times New Roman" w:cs="Times New Roman"/>
          <w:sz w:val="24"/>
          <w:szCs w:val="24"/>
        </w:rPr>
        <w:lastRenderedPageBreak/>
        <w:t>9. Правила и условия пользования специализированными жилыми помещениями, а также условия внесения оплаты за пользование этими помещениями определяются действующим законодательством, соответствующими договорами найма, правилами пользования жилыми помещениями.</w:t>
      </w:r>
    </w:p>
    <w:sectPr w:rsidR="006A4E31" w:rsidRPr="002021E5" w:rsidSect="003A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54D2"/>
    <w:multiLevelType w:val="hybridMultilevel"/>
    <w:tmpl w:val="74AAF9AC"/>
    <w:lvl w:ilvl="0" w:tplc="D9D2E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A7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84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C9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6F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E9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4C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A5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C5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E31"/>
    <w:rsid w:val="0009027B"/>
    <w:rsid w:val="0014610D"/>
    <w:rsid w:val="002021E5"/>
    <w:rsid w:val="002102BD"/>
    <w:rsid w:val="0022600B"/>
    <w:rsid w:val="002547F5"/>
    <w:rsid w:val="002559FF"/>
    <w:rsid w:val="002D4F68"/>
    <w:rsid w:val="002E55C8"/>
    <w:rsid w:val="002F450F"/>
    <w:rsid w:val="0045453C"/>
    <w:rsid w:val="00487CF4"/>
    <w:rsid w:val="004D70FA"/>
    <w:rsid w:val="005553E8"/>
    <w:rsid w:val="006113D4"/>
    <w:rsid w:val="006A4E31"/>
    <w:rsid w:val="00802E49"/>
    <w:rsid w:val="009A0895"/>
    <w:rsid w:val="009A3C8E"/>
    <w:rsid w:val="009C0F66"/>
    <w:rsid w:val="00A80DEE"/>
    <w:rsid w:val="00BC60DC"/>
    <w:rsid w:val="00CD0FB3"/>
    <w:rsid w:val="00CD431A"/>
    <w:rsid w:val="00CF543A"/>
    <w:rsid w:val="00DB7296"/>
    <w:rsid w:val="00EA3353"/>
    <w:rsid w:val="00EF620F"/>
    <w:rsid w:val="00F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E062C-6072-497A-A2BB-3C747A00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trongEmphasis">
    <w:name w:val="Strong Emphasis"/>
    <w:rsid w:val="0014610D"/>
    <w:rPr>
      <w:b/>
      <w:bCs/>
    </w:rPr>
  </w:style>
  <w:style w:type="paragraph" w:customStyle="1" w:styleId="ConsPlusTitle">
    <w:name w:val="ConsPlusTitle"/>
    <w:rsid w:val="001461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461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0DC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9C0F66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57;&#1086;&#1074;&#1077;&#1090;%202014\&#1052;&#1072;&#1090;&#1077;&#1088;&#1080;&#1072;&#1083;&#1099;\2017\05.04.2017\&#1054;&#1090;&#1087;&#1088;&#1072;&#1074;&#1080;&#1090;&#1100;\&#1055;&#1088;&#1086;&#1077;&#1082;&#1090;_&#1054;%20&#1074;&#1085;&#1077;&#1089;&#1077;&#1085;%20&#1080;&#1079;&#1084;&#1077;&#1085;%20&#1074;%20&#1055;&#1086;&#1083;&#1086;&#1078;&#1077;&#1085;&#1080;&#1077;%20&#1086;%20&#1087;&#1086;&#1088;&#1103;&#1076;&#1082;&#1077;%20&#1089;&#1087;&#1077;&#1094;&#1080;&#1072;&#1083;&#1080;&#1079;%20&#1078;&#1092;.docx" TargetMode="External"/><Relationship Id="rId13" Type="http://schemas.openxmlformats.org/officeDocument/2006/relationships/hyperlink" Target="consultantplus://offline/ref=BE3F7637ED808B0CEF0755676273BD3B2B02501788E7119C4BFF458D2C58C95B7DBDA6A328674AE8lDq6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57;&#1086;&#1074;&#1077;&#1090;%202014\&#1052;&#1072;&#1090;&#1077;&#1088;&#1080;&#1072;&#1083;&#1099;\2017\05.04.2017\&#1054;&#1090;&#1087;&#1088;&#1072;&#1074;&#1080;&#1090;&#1100;\&#1055;&#1088;&#1086;&#1077;&#1082;&#1090;_&#1054;%20&#1074;&#1085;&#1077;&#1089;&#1077;&#1085;%20&#1080;&#1079;&#1084;&#1077;&#1085;%20&#1074;%20&#1055;&#1086;&#1083;&#1086;&#1078;&#1077;&#1085;&#1080;&#1077;%20&#1086;%20&#1087;&#1086;&#1088;&#1103;&#1076;&#1082;&#1077;%20&#1089;&#1087;&#1077;&#1094;&#1080;&#1072;&#1083;&#1080;&#1079;%20&#1078;&#1092;.docx" TargetMode="External"/><Relationship Id="rId12" Type="http://schemas.openxmlformats.org/officeDocument/2006/relationships/hyperlink" Target="file:///D:\&#1044;&#1086;&#1082;&#1091;&#1084;&#1077;&#1085;&#1090;&#1099;\&#1057;&#1086;&#1074;&#1077;&#1090;%202014\&#1052;&#1072;&#1090;&#1077;&#1088;&#1080;&#1072;&#1083;&#1099;\2017\05.04.2017\&#1054;&#1090;&#1087;&#1088;&#1072;&#1074;&#1080;&#1090;&#1100;\&#1055;&#1088;&#1086;&#1077;&#1082;&#1090;_&#1054;%20&#1074;&#1085;&#1077;&#1089;&#1077;&#1085;%20&#1080;&#1079;&#1084;&#1077;&#1085;%20&#1074;%20&#1055;&#1086;&#1083;&#1086;&#1078;&#1077;&#1085;&#1080;&#1077;%20&#1086;%20&#1087;&#1086;&#1088;&#1103;&#1076;&#1082;&#1077;%20&#1089;&#1087;&#1077;&#1094;&#1080;&#1072;&#1083;&#1080;&#1079;%20&#1078;&#1092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6;&#1082;&#1091;&#1084;&#1077;&#1085;&#1090;&#1099;\&#1057;&#1086;&#1074;&#1077;&#1090;%202014\&#1052;&#1072;&#1090;&#1077;&#1088;&#1080;&#1072;&#1083;&#1099;\2017\05.04.2017\&#1054;&#1090;&#1087;&#1088;&#1072;&#1074;&#1080;&#1090;&#1100;\&#1055;&#1088;&#1086;&#1077;&#1082;&#1090;_&#1054;%20&#1074;&#1085;&#1077;&#1089;&#1077;&#1085;%20&#1080;&#1079;&#1084;&#1077;&#1085;%20&#1074;%20&#1055;&#1086;&#1083;&#1086;&#1078;&#1077;&#1085;&#1080;&#1077;%20&#1086;%20&#1087;&#1086;&#1088;&#1103;&#1076;&#1082;&#1077;%20&#1089;&#1087;&#1077;&#1094;&#1080;&#1072;&#1083;&#1080;&#1079;%20&#1078;&#1092;.docx" TargetMode="External"/><Relationship Id="rId11" Type="http://schemas.openxmlformats.org/officeDocument/2006/relationships/hyperlink" Target="consultantplus://offline/ref=BE3F7637ED808B0CEF0755676273BD3B2B02501788E7119C4BFF458D2C58C95B7DBDA6A328674AE8lDq6N" TargetMode="External"/><Relationship Id="rId5" Type="http://schemas.openxmlformats.org/officeDocument/2006/relationships/hyperlink" Target="consultantplus://offline/ref=64E48DA464BBCC25B4DD3EAFD8E606B4E1ADA8F5534FDBC2866D9D41005431ACE775574282192746Y6jC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3F7637ED808B0CEF0755676273BD3B2B02501788E7119C4BFF458D2C58C95B7DBDA6A3286749E1lDq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57;&#1086;&#1074;&#1077;&#1090;%202014\&#1052;&#1072;&#1090;&#1077;&#1088;&#1080;&#1072;&#1083;&#1099;\2017\05.04.2017\&#1054;&#1090;&#1087;&#1088;&#1072;&#1074;&#1080;&#1090;&#1100;\&#1055;&#1088;&#1086;&#1077;&#1082;&#1090;_&#1054;%20&#1074;&#1085;&#1077;&#1089;&#1077;&#1085;%20&#1080;&#1079;&#1084;&#1077;&#1085;%20&#1074;%20&#1055;&#1086;&#1083;&#1086;&#1078;&#1077;&#1085;&#1080;&#1077;%20&#1086;%20&#1087;&#1086;&#1088;&#1103;&#1076;&#1082;&#1077;%20&#1089;&#1087;&#1077;&#1094;&#1080;&#1072;&#1083;&#1080;&#1079;%20&#1078;&#1092;.docx" TargetMode="External"/><Relationship Id="rId14" Type="http://schemas.openxmlformats.org/officeDocument/2006/relationships/hyperlink" Target="consultantplus://offline/ref=BE3F7637ED808B0CEF0755676273BD3B2B02501788E7119C4BFF458D2Cl5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Коротина О. Е.</dc:creator>
  <cp:lastModifiedBy>Мышляева</cp:lastModifiedBy>
  <cp:revision>18</cp:revision>
  <cp:lastPrinted>2017-03-30T07:21:00Z</cp:lastPrinted>
  <dcterms:created xsi:type="dcterms:W3CDTF">2017-03-27T07:55:00Z</dcterms:created>
  <dcterms:modified xsi:type="dcterms:W3CDTF">2017-04-11T06:21:00Z</dcterms:modified>
</cp:coreProperties>
</file>